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A9B" w:rsidRPr="00ED5D1D" w:rsidRDefault="00ED5D1D" w:rsidP="00ED5D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D1D">
        <w:rPr>
          <w:rFonts w:ascii="Times New Roman" w:hAnsi="Times New Roman" w:cs="Times New Roman"/>
          <w:b/>
          <w:sz w:val="28"/>
          <w:szCs w:val="28"/>
        </w:rPr>
        <w:t>Памятка «Действия при пожаре»</w:t>
      </w:r>
    </w:p>
    <w:p w:rsidR="00ED5D1D" w:rsidRDefault="00ED5D1D" w:rsidP="00ED5D1D">
      <w:pPr>
        <w:ind w:firstLine="708"/>
        <w:jc w:val="both"/>
        <w:rPr>
          <w:b/>
        </w:rPr>
      </w:pPr>
      <w:r w:rsidRPr="00CD1CFD">
        <w:rPr>
          <w:rFonts w:ascii="Times New Roman" w:eastAsia="Times New Roman" w:hAnsi="Times New Roman" w:cs="Times New Roman"/>
          <w:sz w:val="28"/>
          <w:szCs w:val="28"/>
        </w:rPr>
        <w:t xml:space="preserve">Пожар – это всегда беда. Однако не все знают элементарные правила поведения в случае пожара. И даже </w:t>
      </w:r>
      <w:proofErr w:type="gramStart"/>
      <w:r w:rsidRPr="00CD1CFD">
        <w:rPr>
          <w:rFonts w:ascii="Times New Roman" w:eastAsia="Times New Roman" w:hAnsi="Times New Roman" w:cs="Times New Roman"/>
          <w:sz w:val="28"/>
          <w:szCs w:val="28"/>
        </w:rPr>
        <w:t>знакомое</w:t>
      </w:r>
      <w:proofErr w:type="gramEnd"/>
      <w:r w:rsidRPr="00CD1CFD">
        <w:rPr>
          <w:rFonts w:ascii="Times New Roman" w:eastAsia="Times New Roman" w:hAnsi="Times New Roman" w:cs="Times New Roman"/>
          <w:sz w:val="28"/>
          <w:szCs w:val="28"/>
        </w:rPr>
        <w:t xml:space="preserve"> с детства - «звоните 01» - в панике забывается. Вот несколько самых пр</w:t>
      </w:r>
      <w:bookmarkStart w:id="0" w:name="_GoBack"/>
      <w:bookmarkEnd w:id="0"/>
      <w:r w:rsidRPr="00CD1CFD">
        <w:rPr>
          <w:rFonts w:ascii="Times New Roman" w:eastAsia="Times New Roman" w:hAnsi="Times New Roman" w:cs="Times New Roman"/>
          <w:sz w:val="28"/>
          <w:szCs w:val="28"/>
        </w:rPr>
        <w:t>остых советов, которые помогут вам в сложной ситуации. Главное правило – никогда не паниковать!</w:t>
      </w:r>
    </w:p>
    <w:p w:rsidR="00ED5D1D" w:rsidRPr="00ED5D1D" w:rsidRDefault="00ED5D1D" w:rsidP="00ED5D1D">
      <w:pPr>
        <w:rPr>
          <w:b/>
        </w:rPr>
      </w:pPr>
      <w:r>
        <w:rPr>
          <w:b/>
          <w:noProof/>
        </w:rPr>
        <w:drawing>
          <wp:inline distT="0" distB="0" distL="0" distR="0">
            <wp:extent cx="6234238" cy="4343095"/>
            <wp:effectExtent l="0" t="0" r="0" b="635"/>
            <wp:docPr id="1" name="Рисунок 1" descr="C:\Users\MSuser\Desktop\сайт\приложение в МЧС3\памятка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user\Desktop\сайт\приложение в МЧС3\памятка 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238" cy="434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5D1D" w:rsidRPr="00ED5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80"/>
    <w:rsid w:val="00322A9B"/>
    <w:rsid w:val="00542188"/>
    <w:rsid w:val="00C46580"/>
    <w:rsid w:val="00E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A9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A9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MSuser</dc:creator>
  <cp:keywords/>
  <dc:description/>
  <cp:lastModifiedBy>MSuser</cp:lastModifiedBy>
  <cp:revision>3</cp:revision>
  <dcterms:created xsi:type="dcterms:W3CDTF">2020-07-17T10:57:00Z</dcterms:created>
  <dcterms:modified xsi:type="dcterms:W3CDTF">2020-07-17T11:02:00Z</dcterms:modified>
</cp:coreProperties>
</file>